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6E" w:rsidRPr="00BF37CD" w:rsidRDefault="00354F6E" w:rsidP="00354F6E">
      <w:pPr>
        <w:jc w:val="center"/>
        <w:rPr>
          <w:rFonts w:ascii="Arial" w:hAnsi="Arial" w:cs="Arial"/>
          <w:b/>
          <w:color w:val="C00000"/>
          <w:sz w:val="26"/>
          <w:szCs w:val="26"/>
        </w:rPr>
      </w:pPr>
    </w:p>
    <w:p w:rsidR="007C6EA8" w:rsidRPr="00BF37CD" w:rsidRDefault="006E6B6C" w:rsidP="00354F6E">
      <w:pPr>
        <w:jc w:val="center"/>
        <w:rPr>
          <w:rFonts w:ascii="Arial" w:hAnsi="Arial" w:cs="Arial"/>
          <w:b/>
          <w:color w:val="C00000"/>
          <w:sz w:val="26"/>
          <w:szCs w:val="26"/>
        </w:rPr>
      </w:pPr>
      <w:bookmarkStart w:id="0" w:name="_GoBack"/>
      <w:bookmarkEnd w:id="0"/>
      <w:r w:rsidRPr="00BF37CD">
        <w:rPr>
          <w:rFonts w:ascii="Arial" w:hAnsi="Arial" w:cs="Arial"/>
          <w:b/>
          <w:i/>
          <w:color w:val="C00000"/>
          <w:sz w:val="26"/>
          <w:szCs w:val="26"/>
        </w:rPr>
        <w:t xml:space="preserve">Interessiert an </w:t>
      </w:r>
      <w:r w:rsidR="00532771" w:rsidRPr="00BF37CD">
        <w:rPr>
          <w:rFonts w:ascii="Arial" w:hAnsi="Arial" w:cs="Arial"/>
          <w:b/>
          <w:i/>
          <w:color w:val="C00000"/>
          <w:sz w:val="26"/>
          <w:szCs w:val="26"/>
        </w:rPr>
        <w:t>wissenschaftlichem Arbeiten</w:t>
      </w:r>
      <w:r w:rsidR="00325038" w:rsidRPr="00BF37CD">
        <w:rPr>
          <w:rFonts w:ascii="Arial" w:hAnsi="Arial" w:cs="Arial"/>
          <w:b/>
          <w:i/>
          <w:color w:val="C00000"/>
          <w:sz w:val="26"/>
          <w:szCs w:val="26"/>
        </w:rPr>
        <w:t xml:space="preserve"> und erziehungswissenschaftlicher </w:t>
      </w:r>
      <w:r w:rsidR="00C469C2" w:rsidRPr="00BF37CD">
        <w:rPr>
          <w:rFonts w:ascii="Arial" w:hAnsi="Arial" w:cs="Arial"/>
          <w:b/>
          <w:i/>
          <w:color w:val="C00000"/>
          <w:sz w:val="26"/>
          <w:szCs w:val="26"/>
        </w:rPr>
        <w:t xml:space="preserve">Theorie und </w:t>
      </w:r>
      <w:r w:rsidR="00325038" w:rsidRPr="00BF37CD">
        <w:rPr>
          <w:rFonts w:ascii="Arial" w:hAnsi="Arial" w:cs="Arial"/>
          <w:b/>
          <w:i/>
          <w:color w:val="C00000"/>
          <w:sz w:val="26"/>
          <w:szCs w:val="26"/>
        </w:rPr>
        <w:t>Forschung</w:t>
      </w:r>
      <w:r w:rsidRPr="00BF37CD">
        <w:rPr>
          <w:rFonts w:ascii="Arial" w:hAnsi="Arial" w:cs="Arial"/>
          <w:b/>
          <w:i/>
          <w:color w:val="C00000"/>
          <w:sz w:val="26"/>
          <w:szCs w:val="26"/>
        </w:rPr>
        <w:t>?</w:t>
      </w:r>
    </w:p>
    <w:p w:rsidR="00370FC0" w:rsidRDefault="00BF37CD" w:rsidP="00D53E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Am Institut fü</w:t>
      </w:r>
      <w:r w:rsidR="00EA5D6A">
        <w:rPr>
          <w:rFonts w:ascii="Arial" w:hAnsi="Arial" w:cs="Arial"/>
        </w:rPr>
        <w:t>r Erziehungswissenschaft im Arbeitsbereich</w:t>
      </w:r>
      <w:r w:rsidRPr="00BF37CD">
        <w:rPr>
          <w:rFonts w:ascii="Arial" w:hAnsi="Arial" w:cs="Arial"/>
          <w:b/>
        </w:rPr>
        <w:t xml:space="preserve"> Allgemeine Erziehungs</w:t>
      </w:r>
      <w:r w:rsidR="004242AB">
        <w:rPr>
          <w:rFonts w:ascii="Arial" w:hAnsi="Arial" w:cs="Arial"/>
          <w:b/>
        </w:rPr>
        <w:t>-</w:t>
      </w:r>
      <w:r w:rsidRPr="00BF37CD">
        <w:rPr>
          <w:rFonts w:ascii="Arial" w:hAnsi="Arial" w:cs="Arial"/>
          <w:b/>
        </w:rPr>
        <w:t xml:space="preserve">wissenschaft mit dem Schwerpunkt Kindheitsforschung </w:t>
      </w:r>
      <w:r w:rsidR="006E6B6C" w:rsidRPr="00BF37CD">
        <w:rPr>
          <w:rFonts w:ascii="Arial" w:hAnsi="Arial" w:cs="Arial"/>
          <w:b/>
        </w:rPr>
        <w:t>(</w:t>
      </w:r>
      <w:r w:rsidRPr="00BF37CD">
        <w:rPr>
          <w:rFonts w:ascii="Arial" w:hAnsi="Arial" w:cs="Arial"/>
          <w:b/>
        </w:rPr>
        <w:t xml:space="preserve">Leitung: </w:t>
      </w:r>
      <w:proofErr w:type="spellStart"/>
      <w:r w:rsidR="006E6B6C" w:rsidRPr="00BF37CD">
        <w:rPr>
          <w:rFonts w:ascii="Arial" w:hAnsi="Arial" w:cs="Arial"/>
          <w:b/>
        </w:rPr>
        <w:t>Prof</w:t>
      </w:r>
      <w:proofErr w:type="gramStart"/>
      <w:r w:rsidR="006E6B6C" w:rsidRPr="00BF37CD">
        <w:rPr>
          <w:rFonts w:ascii="Arial" w:hAnsi="Arial" w:cs="Arial"/>
          <w:b/>
        </w:rPr>
        <w:t>.</w:t>
      </w:r>
      <w:r w:rsidR="00EA5D6A">
        <w:rPr>
          <w:rFonts w:ascii="Arial" w:hAnsi="Arial" w:cs="Arial"/>
          <w:b/>
        </w:rPr>
        <w:t>‘in</w:t>
      </w:r>
      <w:proofErr w:type="spellEnd"/>
      <w:proofErr w:type="gramEnd"/>
      <w:r w:rsidR="006E6B6C" w:rsidRPr="00BF37CD">
        <w:rPr>
          <w:rFonts w:ascii="Arial" w:hAnsi="Arial" w:cs="Arial"/>
          <w:b/>
        </w:rPr>
        <w:t xml:space="preserve"> Tanja Betz)</w:t>
      </w:r>
      <w:r w:rsidR="006E6B6C" w:rsidRPr="004F35D1">
        <w:rPr>
          <w:rFonts w:ascii="Arial" w:hAnsi="Arial" w:cs="Arial"/>
          <w:b/>
        </w:rPr>
        <w:t xml:space="preserve"> </w:t>
      </w:r>
      <w:r w:rsidR="00EA5D6A">
        <w:rPr>
          <w:rFonts w:ascii="Arial" w:hAnsi="Arial" w:cs="Arial"/>
        </w:rPr>
        <w:t>ist</w:t>
      </w:r>
      <w:r w:rsidR="00EA5D6A" w:rsidRPr="00EA5D6A">
        <w:rPr>
          <w:rFonts w:ascii="Arial" w:hAnsi="Arial" w:cs="Arial"/>
        </w:rPr>
        <w:t xml:space="preserve"> </w:t>
      </w:r>
      <w:r w:rsidR="006E6B6C" w:rsidRPr="004F35D1">
        <w:rPr>
          <w:rFonts w:ascii="Arial" w:hAnsi="Arial" w:cs="Arial"/>
        </w:rPr>
        <w:t xml:space="preserve">zum </w:t>
      </w:r>
      <w:r w:rsidR="006E6B6C" w:rsidRPr="00B2633E">
        <w:rPr>
          <w:rFonts w:ascii="Arial" w:hAnsi="Arial" w:cs="Arial"/>
        </w:rPr>
        <w:t>nächstmöglichen Zeitpunkt</w:t>
      </w:r>
      <w:r w:rsidR="00EA5D6A" w:rsidRPr="004242AB">
        <w:rPr>
          <w:rFonts w:ascii="Arial" w:hAnsi="Arial" w:cs="Arial"/>
          <w:b/>
        </w:rPr>
        <w:t xml:space="preserve"> </w:t>
      </w:r>
      <w:r w:rsidR="00EA5D6A" w:rsidRPr="004242AB">
        <w:rPr>
          <w:rFonts w:ascii="Arial" w:hAnsi="Arial" w:cs="Arial"/>
          <w:b/>
          <w:u w:val="single"/>
        </w:rPr>
        <w:t xml:space="preserve">eine </w:t>
      </w:r>
      <w:r w:rsidR="006E6B6C" w:rsidRPr="004242AB">
        <w:rPr>
          <w:rFonts w:ascii="Arial" w:hAnsi="Arial" w:cs="Arial"/>
          <w:b/>
          <w:u w:val="single"/>
        </w:rPr>
        <w:t>Stelle</w:t>
      </w:r>
      <w:r w:rsidR="006E6B6C" w:rsidRPr="004242AB">
        <w:rPr>
          <w:rFonts w:ascii="Arial" w:hAnsi="Arial" w:cs="Arial"/>
          <w:b/>
        </w:rPr>
        <w:t xml:space="preserve"> </w:t>
      </w:r>
      <w:r w:rsidR="00B2633E">
        <w:rPr>
          <w:rFonts w:ascii="Arial" w:hAnsi="Arial" w:cs="Arial"/>
        </w:rPr>
        <w:t xml:space="preserve">für </w:t>
      </w:r>
      <w:r w:rsidR="00EA5D6A">
        <w:rPr>
          <w:rFonts w:ascii="Arial" w:hAnsi="Arial" w:cs="Arial"/>
        </w:rPr>
        <w:t>eine</w:t>
      </w:r>
    </w:p>
    <w:p w:rsidR="00F040B7" w:rsidRPr="00F040B7" w:rsidRDefault="004242AB" w:rsidP="00F040B7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/>
      </w:r>
      <w:r w:rsidR="00EA5D6A">
        <w:rPr>
          <w:rFonts w:ascii="Arial" w:hAnsi="Arial" w:cs="Arial"/>
          <w:b/>
          <w:sz w:val="36"/>
          <w:szCs w:val="36"/>
        </w:rPr>
        <w:t>studentische Hilfskra</w:t>
      </w:r>
      <w:r w:rsidR="00564289">
        <w:rPr>
          <w:rFonts w:ascii="Arial" w:hAnsi="Arial" w:cs="Arial"/>
          <w:b/>
          <w:sz w:val="36"/>
          <w:szCs w:val="36"/>
        </w:rPr>
        <w:t>ft</w:t>
      </w:r>
      <w:r w:rsidR="006E6B6C" w:rsidRPr="004F35D1">
        <w:rPr>
          <w:rFonts w:ascii="Arial" w:hAnsi="Arial" w:cs="Arial"/>
          <w:b/>
          <w:sz w:val="36"/>
          <w:szCs w:val="36"/>
        </w:rPr>
        <w:t xml:space="preserve"> (</w:t>
      </w:r>
      <w:r w:rsidR="007B6611">
        <w:rPr>
          <w:rFonts w:ascii="Arial" w:hAnsi="Arial" w:cs="Arial"/>
          <w:b/>
          <w:sz w:val="36"/>
          <w:szCs w:val="36"/>
        </w:rPr>
        <w:t xml:space="preserve">ca. </w:t>
      </w:r>
      <w:r w:rsidR="007B6611" w:rsidRPr="007B6611">
        <w:rPr>
          <w:rFonts w:ascii="Arial" w:hAnsi="Arial" w:cs="Arial"/>
          <w:b/>
          <w:sz w:val="36"/>
          <w:szCs w:val="36"/>
        </w:rPr>
        <w:t>14</w:t>
      </w:r>
      <w:r w:rsidR="004F35D1" w:rsidRPr="007B6611">
        <w:rPr>
          <w:rFonts w:ascii="Arial" w:hAnsi="Arial" w:cs="Arial"/>
          <w:b/>
          <w:sz w:val="36"/>
          <w:szCs w:val="36"/>
        </w:rPr>
        <w:t xml:space="preserve"> </w:t>
      </w:r>
      <w:r w:rsidR="006E6B6C" w:rsidRPr="004F35D1">
        <w:rPr>
          <w:rFonts w:ascii="Arial" w:hAnsi="Arial" w:cs="Arial"/>
          <w:b/>
          <w:sz w:val="36"/>
          <w:szCs w:val="36"/>
        </w:rPr>
        <w:t xml:space="preserve">Wochenstunden) </w:t>
      </w:r>
    </w:p>
    <w:p w:rsidR="004242AB" w:rsidRDefault="004242AB" w:rsidP="00D53EE6">
      <w:pPr>
        <w:jc w:val="center"/>
        <w:rPr>
          <w:rFonts w:ascii="Arial" w:hAnsi="Arial" w:cs="Arial"/>
        </w:rPr>
      </w:pPr>
    </w:p>
    <w:p w:rsidR="00370FC0" w:rsidRPr="00A91707" w:rsidRDefault="006E6B6C" w:rsidP="00D53EE6">
      <w:pPr>
        <w:jc w:val="center"/>
        <w:rPr>
          <w:rFonts w:ascii="Arial" w:hAnsi="Arial" w:cs="Arial"/>
        </w:rPr>
      </w:pPr>
      <w:proofErr w:type="gramStart"/>
      <w:r w:rsidRPr="004F35D1">
        <w:rPr>
          <w:rFonts w:ascii="Arial" w:hAnsi="Arial" w:cs="Arial"/>
        </w:rPr>
        <w:t>zunächst</w:t>
      </w:r>
      <w:proofErr w:type="gramEnd"/>
      <w:r w:rsidRPr="004F35D1">
        <w:rPr>
          <w:rFonts w:ascii="Arial" w:hAnsi="Arial" w:cs="Arial"/>
        </w:rPr>
        <w:t xml:space="preserve"> befristet auf die Dauer von </w:t>
      </w:r>
      <w:r w:rsidR="004242AB">
        <w:rPr>
          <w:rFonts w:ascii="Arial" w:hAnsi="Arial" w:cs="Arial"/>
        </w:rPr>
        <w:t>6</w:t>
      </w:r>
      <w:r w:rsidRPr="004F35D1">
        <w:rPr>
          <w:rFonts w:ascii="Arial" w:hAnsi="Arial" w:cs="Arial"/>
        </w:rPr>
        <w:t xml:space="preserve"> Monaten (</w:t>
      </w:r>
      <w:r w:rsidR="004F35D1">
        <w:rPr>
          <w:rFonts w:ascii="Arial" w:hAnsi="Arial" w:cs="Arial"/>
          <w:color w:val="000000"/>
        </w:rPr>
        <w:t>mit Option auf Verlängerung</w:t>
      </w:r>
      <w:r w:rsidRPr="004F35D1">
        <w:rPr>
          <w:rFonts w:ascii="Arial" w:hAnsi="Arial" w:cs="Arial"/>
        </w:rPr>
        <w:t xml:space="preserve">) </w:t>
      </w:r>
      <w:r w:rsidR="00A91707">
        <w:rPr>
          <w:rFonts w:ascii="Arial" w:hAnsi="Arial" w:cs="Arial"/>
        </w:rPr>
        <w:t>zu vergeben</w:t>
      </w:r>
      <w:r w:rsidR="00B2633E">
        <w:rPr>
          <w:rFonts w:ascii="Arial" w:hAnsi="Arial" w:cs="Arial"/>
        </w:rPr>
        <w:t>.</w:t>
      </w:r>
    </w:p>
    <w:p w:rsidR="00E606C7" w:rsidRPr="00354F6E" w:rsidRDefault="00E606C7" w:rsidP="00206571">
      <w:pPr>
        <w:spacing w:before="120" w:after="0" w:line="240" w:lineRule="auto"/>
        <w:jc w:val="both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5811"/>
      </w:tblGrid>
      <w:tr w:rsidR="00325038" w:rsidTr="0016279B">
        <w:trPr>
          <w:jc w:val="center"/>
        </w:trPr>
        <w:tc>
          <w:tcPr>
            <w:tcW w:w="3261" w:type="dxa"/>
          </w:tcPr>
          <w:p w:rsidR="00D53EE6" w:rsidRPr="00D53EE6" w:rsidRDefault="00D53EE6" w:rsidP="00EA5D6A">
            <w:pPr>
              <w:jc w:val="both"/>
              <w:rPr>
                <w:rFonts w:ascii="Arial" w:hAnsi="Arial" w:cs="Arial"/>
                <w:b/>
                <w:u w:val="single"/>
              </w:rPr>
            </w:pPr>
            <w:r w:rsidRPr="00D53EE6">
              <w:rPr>
                <w:rFonts w:ascii="Arial" w:hAnsi="Arial" w:cs="Arial"/>
                <w:b/>
                <w:u w:val="single"/>
              </w:rPr>
              <w:t>Über uns:</w:t>
            </w:r>
            <w:r w:rsidRPr="00354F6E">
              <w:rPr>
                <w:rFonts w:ascii="Arial" w:hAnsi="Arial" w:cs="Arial"/>
                <w:b/>
              </w:rPr>
              <w:t xml:space="preserve"> </w:t>
            </w:r>
            <w:r w:rsidR="00EA5D6A">
              <w:rPr>
                <w:rFonts w:ascii="Arial" w:hAnsi="Arial" w:cs="Arial"/>
              </w:rPr>
              <w:t>Der</w:t>
            </w:r>
            <w:r w:rsidR="00BF37CD">
              <w:rPr>
                <w:rFonts w:ascii="Arial" w:hAnsi="Arial" w:cs="Arial"/>
              </w:rPr>
              <w:t xml:space="preserve"> </w:t>
            </w:r>
            <w:r w:rsidR="00EA5D6A">
              <w:rPr>
                <w:rFonts w:ascii="Arial" w:hAnsi="Arial" w:cs="Arial"/>
              </w:rPr>
              <w:t xml:space="preserve">Arbeitsbereich </w:t>
            </w:r>
            <w:r>
              <w:rPr>
                <w:rFonts w:ascii="Arial" w:hAnsi="Arial" w:cs="Arial"/>
              </w:rPr>
              <w:t>beschäftigt sich</w:t>
            </w:r>
            <w:r w:rsidRPr="00291EB3">
              <w:rPr>
                <w:rFonts w:ascii="Arial" w:hAnsi="Arial" w:cs="Arial"/>
              </w:rPr>
              <w:t xml:space="preserve"> mit </w:t>
            </w:r>
            <w:r w:rsidRPr="00291EB3">
              <w:rPr>
                <w:rFonts w:ascii="Arial" w:hAnsi="Arial" w:cs="Arial"/>
                <w:color w:val="000000"/>
              </w:rPr>
              <w:t>Fr</w:t>
            </w:r>
            <w:r w:rsidR="004242AB">
              <w:rPr>
                <w:rFonts w:ascii="Arial" w:hAnsi="Arial" w:cs="Arial"/>
                <w:color w:val="000000"/>
              </w:rPr>
              <w:t>agen</w:t>
            </w:r>
            <w:r w:rsidR="004242AB"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t xml:space="preserve">der empirischen </w:t>
            </w:r>
            <w:r w:rsidR="00EA5D6A">
              <w:rPr>
                <w:rFonts w:ascii="Arial" w:hAnsi="Arial" w:cs="Arial"/>
                <w:color w:val="000000"/>
              </w:rPr>
              <w:t>Kindheits- und Bildungs</w:t>
            </w:r>
            <w:r w:rsidRPr="00291EB3">
              <w:rPr>
                <w:rFonts w:ascii="Arial" w:hAnsi="Arial" w:cs="Arial"/>
                <w:color w:val="000000"/>
              </w:rPr>
              <w:t>forschung, die mit Prozessen und Mechanismen der (Re-)Produktion gesell</w:t>
            </w:r>
            <w:r>
              <w:rPr>
                <w:rFonts w:ascii="Arial" w:hAnsi="Arial" w:cs="Arial"/>
                <w:color w:val="000000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</w:rPr>
              <w:t>schaftlicher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291EB3">
              <w:rPr>
                <w:rFonts w:ascii="Arial" w:hAnsi="Arial" w:cs="Arial"/>
                <w:color w:val="000000"/>
              </w:rPr>
              <w:t>Ungleichheitsver</w:t>
            </w:r>
            <w:r>
              <w:rPr>
                <w:rFonts w:ascii="Arial" w:hAnsi="Arial" w:cs="Arial"/>
                <w:color w:val="000000"/>
              </w:rPr>
              <w:t>-</w:t>
            </w:r>
            <w:r w:rsidRPr="00291EB3">
              <w:rPr>
                <w:rFonts w:ascii="Arial" w:hAnsi="Arial" w:cs="Arial"/>
                <w:color w:val="000000"/>
              </w:rPr>
              <w:t>hältnisse</w:t>
            </w:r>
            <w:proofErr w:type="spellEnd"/>
            <w:r w:rsidRPr="00291EB3">
              <w:rPr>
                <w:rFonts w:ascii="Arial" w:hAnsi="Arial" w:cs="Arial"/>
                <w:color w:val="000000"/>
              </w:rPr>
              <w:t xml:space="preserve"> verknüpft werden. Der Fokus liegt auf dem Zu</w:t>
            </w:r>
            <w:r>
              <w:rPr>
                <w:rFonts w:ascii="Arial" w:hAnsi="Arial" w:cs="Arial"/>
                <w:color w:val="000000"/>
              </w:rPr>
              <w:t>s</w:t>
            </w:r>
            <w:r w:rsidR="006E2488">
              <w:rPr>
                <w:rFonts w:ascii="Arial" w:hAnsi="Arial" w:cs="Arial"/>
                <w:color w:val="000000"/>
              </w:rPr>
              <w:t>ammen</w:t>
            </w:r>
            <w:r w:rsidR="0079674A">
              <w:rPr>
                <w:rFonts w:ascii="Arial" w:hAnsi="Arial" w:cs="Arial"/>
                <w:color w:val="000000"/>
              </w:rPr>
              <w:t>spiel von Akteur</w:t>
            </w:r>
            <w:r w:rsidRPr="00291EB3">
              <w:rPr>
                <w:rFonts w:ascii="Arial" w:hAnsi="Arial" w:cs="Arial"/>
                <w:color w:val="000000"/>
              </w:rPr>
              <w:t>en (</w:t>
            </w:r>
            <w:r w:rsidRPr="00291EB3">
              <w:rPr>
                <w:rFonts w:ascii="Arial" w:hAnsi="Arial" w:cs="Arial"/>
                <w:iCs/>
                <w:color w:val="000000"/>
              </w:rPr>
              <w:t>pädagogische Fachkräfte</w:t>
            </w:r>
            <w:r w:rsidRPr="00A91707">
              <w:rPr>
                <w:rFonts w:ascii="Arial" w:hAnsi="Arial" w:cs="Arial"/>
                <w:iCs/>
                <w:color w:val="000000"/>
              </w:rPr>
              <w:t>, Lehrkräfte, Eltern, Ki</w:t>
            </w:r>
            <w:r w:rsidR="0079674A">
              <w:rPr>
                <w:rFonts w:ascii="Arial" w:hAnsi="Arial" w:cs="Arial"/>
                <w:iCs/>
                <w:color w:val="000000"/>
              </w:rPr>
              <w:t>nder sowie politische Akteur</w:t>
            </w:r>
            <w:r w:rsidRPr="00A91707">
              <w:rPr>
                <w:rFonts w:ascii="Arial" w:hAnsi="Arial" w:cs="Arial"/>
                <w:iCs/>
                <w:color w:val="000000"/>
              </w:rPr>
              <w:t>en</w:t>
            </w:r>
            <w:r w:rsidRPr="00A91707">
              <w:rPr>
                <w:rFonts w:ascii="Arial" w:hAnsi="Arial" w:cs="Arial"/>
                <w:color w:val="000000"/>
              </w:rPr>
              <w:t>) und Institutionen des Kinderlebens (</w:t>
            </w:r>
            <w:r w:rsidRPr="00A91707">
              <w:rPr>
                <w:rFonts w:ascii="Arial" w:hAnsi="Arial" w:cs="Arial"/>
                <w:iCs/>
                <w:color w:val="000000"/>
              </w:rPr>
              <w:t>Kindertageseinrichtungen, Grundschulen, Familien</w:t>
            </w:r>
            <w:r>
              <w:rPr>
                <w:rFonts w:ascii="Arial" w:hAnsi="Arial" w:cs="Arial"/>
                <w:color w:val="000000"/>
              </w:rPr>
              <w:t>).</w:t>
            </w:r>
          </w:p>
        </w:tc>
        <w:tc>
          <w:tcPr>
            <w:tcW w:w="5811" w:type="dxa"/>
          </w:tcPr>
          <w:p w:rsidR="00D53EE6" w:rsidRDefault="0016279B" w:rsidP="00206571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  <w:r w:rsidRPr="0016279B">
              <w:rPr>
                <w:rFonts w:ascii="Arial" w:hAnsi="Arial" w:cs="Arial"/>
                <w:b/>
                <w:noProof/>
                <w:u w:val="single"/>
                <w:lang w:eastAsia="de-DE"/>
              </w:rPr>
              <w:drawing>
                <wp:inline distT="0" distB="0" distL="0" distR="0" wp14:anchorId="0FD1CD39" wp14:editId="1E293675">
                  <wp:extent cx="3617899" cy="2417548"/>
                  <wp:effectExtent l="0" t="0" r="1905" b="1905"/>
                  <wp:docPr id="5" name="Grafik 5" descr="\\webdav.uni-mainz.de@SSL\DavWWWRoot\home\Dokumente\Administratives\Stellenausschreibungen\Abb_Aufgaben_hiwis_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ebdav.uni-mainz.de@SSL\DavWWWRoot\home\Dokumente\Administratives\Stellenausschreibungen\Abb_Aufgaben_hiwis_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88" cy="2444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EE6" w:rsidRDefault="00D53EE6" w:rsidP="00354F6E">
      <w:pPr>
        <w:spacing w:before="40" w:after="0" w:line="240" w:lineRule="auto"/>
        <w:jc w:val="both"/>
        <w:rPr>
          <w:rFonts w:ascii="Arial" w:hAnsi="Arial" w:cs="Arial"/>
          <w:b/>
          <w:u w:val="single"/>
        </w:rPr>
      </w:pPr>
    </w:p>
    <w:p w:rsidR="006E6B6C" w:rsidRPr="00E606C7" w:rsidRDefault="004F35D1" w:rsidP="00354F6E">
      <w:pPr>
        <w:spacing w:before="40" w:after="0" w:line="240" w:lineRule="auto"/>
        <w:jc w:val="both"/>
        <w:rPr>
          <w:rFonts w:ascii="Arial" w:hAnsi="Arial" w:cs="Arial"/>
          <w:b/>
          <w:u w:val="single"/>
        </w:rPr>
      </w:pPr>
      <w:r w:rsidRPr="00E606C7">
        <w:rPr>
          <w:rFonts w:ascii="Arial" w:hAnsi="Arial" w:cs="Arial"/>
          <w:b/>
          <w:u w:val="single"/>
        </w:rPr>
        <w:t xml:space="preserve">Wir bieten: </w:t>
      </w:r>
    </w:p>
    <w:p w:rsidR="004F35D1" w:rsidRDefault="004F35D1" w:rsidP="00370FC0">
      <w:pPr>
        <w:pStyle w:val="StandardWeb"/>
        <w:numPr>
          <w:ilvl w:val="0"/>
          <w:numId w:val="3"/>
        </w:numPr>
        <w:spacing w:before="4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Möglichkeit, </w:t>
      </w:r>
      <w:r w:rsidRPr="00B2633E">
        <w:rPr>
          <w:rFonts w:ascii="Arial" w:hAnsi="Arial" w:cs="Arial"/>
          <w:b/>
          <w:color w:val="000000"/>
          <w:sz w:val="22"/>
          <w:szCs w:val="22"/>
        </w:rPr>
        <w:t xml:space="preserve">längerfristig 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EA5D6A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 Arbeits</w:t>
      </w:r>
      <w:r w:rsidR="00EA5D6A">
        <w:rPr>
          <w:rFonts w:ascii="Arial" w:hAnsi="Arial" w:cs="Arial"/>
          <w:color w:val="000000"/>
          <w:sz w:val="22"/>
          <w:szCs w:val="22"/>
        </w:rPr>
        <w:t>bereich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325038">
        <w:rPr>
          <w:rFonts w:ascii="Arial" w:hAnsi="Arial" w:cs="Arial"/>
          <w:color w:val="000000"/>
          <w:sz w:val="22"/>
          <w:szCs w:val="22"/>
        </w:rPr>
        <w:t>und in der Lehre mitzuarbeiten</w:t>
      </w:r>
      <w:r>
        <w:rPr>
          <w:rFonts w:ascii="Arial" w:hAnsi="Arial" w:cs="Arial"/>
          <w:color w:val="000000"/>
          <w:sz w:val="22"/>
          <w:szCs w:val="22"/>
        </w:rPr>
        <w:t xml:space="preserve"> und </w:t>
      </w:r>
      <w:r w:rsidR="00E606C7">
        <w:rPr>
          <w:rFonts w:ascii="Arial" w:hAnsi="Arial" w:cs="Arial"/>
          <w:color w:val="000000"/>
          <w:sz w:val="22"/>
          <w:szCs w:val="22"/>
        </w:rPr>
        <w:t xml:space="preserve">dadurch </w:t>
      </w:r>
      <w:proofErr w:type="spellStart"/>
      <w:r w:rsidR="00E606C7" w:rsidRPr="00B2633E">
        <w:rPr>
          <w:rFonts w:ascii="Arial" w:hAnsi="Arial" w:cs="Arial"/>
          <w:b/>
          <w:color w:val="000000"/>
          <w:sz w:val="22"/>
          <w:szCs w:val="22"/>
        </w:rPr>
        <w:t>studiumsrelevante</w:t>
      </w:r>
      <w:proofErr w:type="spellEnd"/>
      <w:r w:rsidR="00E606C7">
        <w:rPr>
          <w:rFonts w:ascii="Arial" w:hAnsi="Arial" w:cs="Arial"/>
          <w:color w:val="000000"/>
          <w:sz w:val="22"/>
          <w:szCs w:val="22"/>
        </w:rPr>
        <w:t xml:space="preserve"> Erfahrungen und Arbeitsweisen der </w:t>
      </w:r>
      <w:r w:rsidR="005F623A">
        <w:rPr>
          <w:rFonts w:ascii="Arial" w:hAnsi="Arial" w:cs="Arial"/>
          <w:color w:val="000000"/>
          <w:sz w:val="22"/>
          <w:szCs w:val="22"/>
        </w:rPr>
        <w:t>empirischen</w:t>
      </w:r>
      <w:r w:rsidR="00354F6E">
        <w:rPr>
          <w:rFonts w:ascii="Arial" w:hAnsi="Arial" w:cs="Arial"/>
          <w:color w:val="000000"/>
          <w:sz w:val="22"/>
          <w:szCs w:val="22"/>
        </w:rPr>
        <w:t xml:space="preserve"> Sozialforschung </w:t>
      </w:r>
      <w:r w:rsidR="00E606C7">
        <w:rPr>
          <w:rFonts w:ascii="Arial" w:hAnsi="Arial" w:cs="Arial"/>
          <w:color w:val="000000"/>
          <w:sz w:val="22"/>
          <w:szCs w:val="22"/>
        </w:rPr>
        <w:t>kennenzulernen</w:t>
      </w:r>
    </w:p>
    <w:p w:rsidR="004F35D1" w:rsidRDefault="00E606C7" w:rsidP="00370FC0">
      <w:pPr>
        <w:pStyle w:val="StandardWeb"/>
        <w:numPr>
          <w:ilvl w:val="0"/>
          <w:numId w:val="3"/>
        </w:num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die Möglichkeit, </w:t>
      </w:r>
      <w:r w:rsidR="004F35D1">
        <w:rPr>
          <w:rFonts w:ascii="Arial" w:hAnsi="Arial" w:cs="Arial"/>
          <w:color w:val="000000"/>
          <w:sz w:val="22"/>
          <w:szCs w:val="22"/>
        </w:rPr>
        <w:t>eigene</w:t>
      </w:r>
      <w:r w:rsidR="004F35D1" w:rsidRPr="0030268A">
        <w:rPr>
          <w:rFonts w:ascii="Arial" w:hAnsi="Arial" w:cs="Arial"/>
          <w:b/>
          <w:color w:val="000000"/>
          <w:sz w:val="22"/>
          <w:szCs w:val="22"/>
        </w:rPr>
        <w:t xml:space="preserve"> Qualifikationsarbeiten</w:t>
      </w:r>
      <w:r w:rsidR="004F35D1">
        <w:rPr>
          <w:rFonts w:ascii="Arial" w:hAnsi="Arial" w:cs="Arial"/>
          <w:color w:val="000000"/>
          <w:sz w:val="22"/>
          <w:szCs w:val="22"/>
        </w:rPr>
        <w:t xml:space="preserve"> (</w:t>
      </w:r>
      <w:r w:rsidR="00EA5D6A">
        <w:rPr>
          <w:rFonts w:ascii="Arial" w:hAnsi="Arial" w:cs="Arial"/>
          <w:color w:val="000000"/>
          <w:sz w:val="22"/>
          <w:szCs w:val="22"/>
        </w:rPr>
        <w:t xml:space="preserve">u.a. </w:t>
      </w:r>
      <w:r w:rsidR="004F35D1">
        <w:rPr>
          <w:rFonts w:ascii="Arial" w:hAnsi="Arial" w:cs="Arial"/>
          <w:color w:val="000000"/>
          <w:sz w:val="22"/>
          <w:szCs w:val="22"/>
        </w:rPr>
        <w:t>Bachelor/Master Erziehungs</w:t>
      </w:r>
      <w:r w:rsidR="004242AB">
        <w:rPr>
          <w:rFonts w:ascii="Arial" w:hAnsi="Arial" w:cs="Arial"/>
          <w:color w:val="000000"/>
          <w:sz w:val="22"/>
          <w:szCs w:val="22"/>
        </w:rPr>
        <w:t>-</w:t>
      </w:r>
      <w:r w:rsidR="004F35D1">
        <w:rPr>
          <w:rFonts w:ascii="Arial" w:hAnsi="Arial" w:cs="Arial"/>
          <w:color w:val="000000"/>
          <w:sz w:val="22"/>
          <w:szCs w:val="22"/>
        </w:rPr>
        <w:t>wissenschaft) mit der Tätigkeit als studentische Hilfskraft zu verknüpfen.</w:t>
      </w:r>
    </w:p>
    <w:p w:rsidR="00354F6E" w:rsidRPr="00E10D32" w:rsidRDefault="001032D3" w:rsidP="00354F6E">
      <w:pPr>
        <w:pStyle w:val="StandardWeb"/>
        <w:jc w:val="both"/>
        <w:rPr>
          <w:rFonts w:ascii="Arial" w:hAnsi="Arial" w:cs="Arial"/>
          <w:color w:val="000000"/>
          <w:sz w:val="22"/>
          <w:szCs w:val="22"/>
        </w:rPr>
      </w:pPr>
      <w:r w:rsidRPr="00354F6E">
        <w:rPr>
          <w:rFonts w:ascii="Arial" w:hAnsi="Arial" w:cs="Arial"/>
          <w:b/>
          <w:color w:val="000000"/>
          <w:sz w:val="22"/>
          <w:szCs w:val="22"/>
          <w:u w:val="single"/>
        </w:rPr>
        <w:t>Voraussetzungen</w:t>
      </w:r>
      <w:r w:rsidR="00354F6E" w:rsidRPr="00354F6E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  <w:r w:rsidR="00354F6E">
        <w:rPr>
          <w:rFonts w:ascii="Arial" w:hAnsi="Arial" w:cs="Arial"/>
          <w:color w:val="000000"/>
          <w:sz w:val="22"/>
          <w:szCs w:val="22"/>
        </w:rPr>
        <w:t xml:space="preserve"> </w:t>
      </w:r>
      <w:r w:rsidR="00354F6E" w:rsidRPr="00E10D32">
        <w:rPr>
          <w:rFonts w:ascii="Arial" w:hAnsi="Arial" w:cs="Arial"/>
          <w:color w:val="000000"/>
          <w:sz w:val="22"/>
          <w:szCs w:val="22"/>
        </w:rPr>
        <w:t xml:space="preserve">laufendes Studium der Erziehungswissenschaft, Soziologie oder Lehramtsstudium, </w:t>
      </w:r>
      <w:r w:rsidR="005F623A">
        <w:rPr>
          <w:rFonts w:ascii="Arial" w:hAnsi="Arial" w:cs="Arial"/>
          <w:color w:val="000000"/>
          <w:sz w:val="22"/>
          <w:szCs w:val="22"/>
        </w:rPr>
        <w:t xml:space="preserve">gerne höhere Semester; </w:t>
      </w:r>
      <w:r w:rsidR="00354F6E" w:rsidRPr="00E10D32">
        <w:rPr>
          <w:rFonts w:ascii="Arial" w:hAnsi="Arial" w:cs="Arial"/>
          <w:color w:val="000000"/>
          <w:sz w:val="22"/>
          <w:szCs w:val="22"/>
        </w:rPr>
        <w:t>Kenntnisse in der Recherche wissenschaft</w:t>
      </w:r>
      <w:r w:rsidR="00D53EE6">
        <w:rPr>
          <w:rFonts w:ascii="Arial" w:hAnsi="Arial" w:cs="Arial"/>
          <w:color w:val="000000"/>
          <w:sz w:val="22"/>
          <w:szCs w:val="22"/>
        </w:rPr>
        <w:t>licher Publikationen</w:t>
      </w:r>
      <w:r w:rsidR="005F623A">
        <w:rPr>
          <w:rFonts w:ascii="Arial" w:hAnsi="Arial" w:cs="Arial"/>
          <w:color w:val="000000"/>
          <w:sz w:val="22"/>
          <w:szCs w:val="22"/>
        </w:rPr>
        <w:t>;</w:t>
      </w:r>
      <w:r w:rsidR="00354F6E" w:rsidRPr="00E10D32">
        <w:rPr>
          <w:rFonts w:ascii="Arial" w:hAnsi="Arial" w:cs="Arial"/>
          <w:color w:val="000000"/>
          <w:sz w:val="22"/>
          <w:szCs w:val="22"/>
        </w:rPr>
        <w:t xml:space="preserve"> eigenständige, schnelle und sorgfältige Arbeitsweise</w:t>
      </w:r>
      <w:r w:rsidR="005F623A">
        <w:rPr>
          <w:rFonts w:ascii="Arial" w:hAnsi="Arial" w:cs="Arial"/>
          <w:color w:val="000000"/>
          <w:sz w:val="22"/>
          <w:szCs w:val="22"/>
        </w:rPr>
        <w:t>;</w:t>
      </w:r>
      <w:r w:rsidR="00354F6E" w:rsidRPr="00E10D32">
        <w:rPr>
          <w:rFonts w:ascii="Arial" w:hAnsi="Arial" w:cs="Arial"/>
          <w:color w:val="000000"/>
          <w:sz w:val="22"/>
          <w:szCs w:val="22"/>
        </w:rPr>
        <w:t xml:space="preserve"> Teamfähigkeit.</w:t>
      </w:r>
    </w:p>
    <w:p w:rsidR="00291EB3" w:rsidRDefault="00291EB3" w:rsidP="00354F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</w:rPr>
        <w:sectPr w:rsidR="00291EB3" w:rsidSect="00291EB3">
          <w:headerReference w:type="default" r:id="rId8"/>
          <w:pgSz w:w="11906" w:h="16838"/>
          <w:pgMar w:top="1417" w:right="1417" w:bottom="1134" w:left="1417" w:header="708" w:footer="0" w:gutter="0"/>
          <w:cols w:space="708"/>
          <w:docGrid w:linePitch="360"/>
        </w:sectPr>
      </w:pPr>
    </w:p>
    <w:p w:rsidR="004242AB" w:rsidRDefault="00F17B33" w:rsidP="00F17B33">
      <w:pPr>
        <w:jc w:val="both"/>
        <w:rPr>
          <w:rFonts w:ascii="Arial" w:hAnsi="Arial" w:cs="Arial"/>
          <w:b/>
          <w:i/>
        </w:rPr>
      </w:pPr>
      <w:r w:rsidRPr="00F17B33">
        <w:rPr>
          <w:rFonts w:ascii="Arial" w:hAnsi="Arial" w:cs="Arial"/>
          <w:b/>
        </w:rPr>
        <w:t xml:space="preserve">Wir </w:t>
      </w:r>
      <w:r w:rsidR="00354F6E" w:rsidRPr="00F17B33">
        <w:rPr>
          <w:rFonts w:ascii="Arial" w:hAnsi="Arial" w:cs="Arial"/>
          <w:b/>
        </w:rPr>
        <w:t>sind ein junges, kommuni</w:t>
      </w:r>
      <w:r w:rsidRPr="00F17B33">
        <w:rPr>
          <w:rFonts w:ascii="Arial" w:hAnsi="Arial" w:cs="Arial"/>
          <w:b/>
        </w:rPr>
        <w:t xml:space="preserve">kationsfreudiges Team und freuen </w:t>
      </w:r>
      <w:r w:rsidR="006D4FFD">
        <w:rPr>
          <w:rFonts w:ascii="Arial" w:hAnsi="Arial" w:cs="Arial"/>
          <w:b/>
        </w:rPr>
        <w:t xml:space="preserve">uns </w:t>
      </w:r>
      <w:r w:rsidRPr="00F17B33">
        <w:rPr>
          <w:rFonts w:ascii="Arial" w:hAnsi="Arial" w:cs="Arial"/>
          <w:b/>
        </w:rPr>
        <w:t xml:space="preserve">auf </w:t>
      </w:r>
      <w:proofErr w:type="spellStart"/>
      <w:r w:rsidRPr="00F17B33">
        <w:rPr>
          <w:rFonts w:ascii="Arial" w:hAnsi="Arial" w:cs="Arial"/>
          <w:b/>
          <w:i/>
        </w:rPr>
        <w:t>Bewerber_innen</w:t>
      </w:r>
      <w:proofErr w:type="spellEnd"/>
      <w:r w:rsidRPr="00F17B33">
        <w:rPr>
          <w:rFonts w:ascii="Arial" w:hAnsi="Arial" w:cs="Arial"/>
          <w:b/>
          <w:i/>
        </w:rPr>
        <w:t>, die Interesse</w:t>
      </w:r>
      <w:r w:rsidR="00370FC0">
        <w:rPr>
          <w:rFonts w:ascii="Arial" w:hAnsi="Arial" w:cs="Arial"/>
          <w:b/>
          <w:i/>
        </w:rPr>
        <w:t xml:space="preserve"> an den Themengebieten </w:t>
      </w:r>
      <w:r w:rsidR="00EA5D6A">
        <w:rPr>
          <w:rFonts w:ascii="Arial" w:hAnsi="Arial" w:cs="Arial"/>
          <w:b/>
          <w:i/>
        </w:rPr>
        <w:t xml:space="preserve">Kindheit, </w:t>
      </w:r>
      <w:r w:rsidR="00370FC0">
        <w:rPr>
          <w:rFonts w:ascii="Arial" w:hAnsi="Arial" w:cs="Arial"/>
          <w:b/>
          <w:i/>
        </w:rPr>
        <w:t>Ungleichheit und qualitative</w:t>
      </w:r>
      <w:r w:rsidRPr="00291EB3">
        <w:rPr>
          <w:rFonts w:ascii="Arial" w:hAnsi="Arial" w:cs="Arial"/>
          <w:b/>
          <w:i/>
        </w:rPr>
        <w:t xml:space="preserve"> Forschung haben!</w:t>
      </w:r>
      <w:r>
        <w:rPr>
          <w:rFonts w:ascii="Arial" w:hAnsi="Arial" w:cs="Arial"/>
          <w:b/>
          <w:i/>
        </w:rPr>
        <w:t xml:space="preserve"> </w:t>
      </w:r>
    </w:p>
    <w:p w:rsidR="00F420CC" w:rsidRPr="00370FC0" w:rsidRDefault="00354F6E" w:rsidP="00F17B33">
      <w:pPr>
        <w:jc w:val="both"/>
        <w:rPr>
          <w:rFonts w:ascii="Arial" w:hAnsi="Arial" w:cs="Arial"/>
        </w:rPr>
      </w:pPr>
      <w:r w:rsidRPr="00370FC0">
        <w:rPr>
          <w:rFonts w:ascii="Arial" w:hAnsi="Arial" w:cs="Arial"/>
        </w:rPr>
        <w:t>Für weitere Infos bzw. mit Bewerbungen wenden Sie</w:t>
      </w:r>
      <w:r w:rsidR="00F17B33" w:rsidRPr="00370FC0">
        <w:rPr>
          <w:rFonts w:ascii="Arial" w:hAnsi="Arial" w:cs="Arial"/>
          <w:b/>
        </w:rPr>
        <w:t xml:space="preserve"> </w:t>
      </w:r>
      <w:r w:rsidRPr="00370FC0">
        <w:rPr>
          <w:rFonts w:ascii="Arial" w:hAnsi="Arial" w:cs="Arial"/>
        </w:rPr>
        <w:t xml:space="preserve">sich bitte </w:t>
      </w:r>
      <w:r w:rsidR="00BF37CD">
        <w:rPr>
          <w:rFonts w:ascii="Arial" w:hAnsi="Arial" w:cs="Arial"/>
          <w:b/>
        </w:rPr>
        <w:t>bis zum 03.12.2018</w:t>
      </w:r>
      <w:r w:rsidR="00370FC0">
        <w:rPr>
          <w:rFonts w:ascii="Arial" w:hAnsi="Arial" w:cs="Arial"/>
        </w:rPr>
        <w:t xml:space="preserve"> </w:t>
      </w:r>
      <w:r w:rsidRPr="00370FC0">
        <w:rPr>
          <w:rFonts w:ascii="Arial" w:hAnsi="Arial" w:cs="Arial"/>
        </w:rPr>
        <w:t>an:</w:t>
      </w:r>
      <w:r w:rsidR="00F17B33" w:rsidRPr="00370FC0">
        <w:rPr>
          <w:rFonts w:ascii="Arial" w:hAnsi="Arial" w:cs="Arial"/>
        </w:rPr>
        <w:t xml:space="preserve">  </w:t>
      </w:r>
    </w:p>
    <w:p w:rsidR="004F35D1" w:rsidRPr="00370FC0" w:rsidRDefault="00BF37CD" w:rsidP="00C31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</w:t>
      </w:r>
      <w:r w:rsidR="00F420CC" w:rsidRPr="00370FC0">
        <w:rPr>
          <w:rFonts w:ascii="Arial" w:hAnsi="Arial" w:cs="Arial"/>
          <w:b/>
        </w:rPr>
        <w:t>Stefanie Bischoff, Email:</w:t>
      </w:r>
      <w:r w:rsidR="00D2448A" w:rsidRPr="00370FC0">
        <w:rPr>
          <w:rFonts w:ascii="Arial" w:hAnsi="Arial" w:cs="Arial"/>
          <w:b/>
        </w:rPr>
        <w:t xml:space="preserve"> </w:t>
      </w:r>
      <w:hyperlink r:id="rId9" w:history="1">
        <w:r w:rsidRPr="00415493">
          <w:rPr>
            <w:rStyle w:val="Hyperlink"/>
            <w:rFonts w:ascii="Arial" w:hAnsi="Arial" w:cs="Arial"/>
            <w:b/>
          </w:rPr>
          <w:t>Bischoff@uni.mainz.de</w:t>
        </w:r>
      </w:hyperlink>
      <w:r w:rsidR="00F0008C" w:rsidRPr="00370FC0">
        <w:rPr>
          <w:rFonts w:ascii="Arial" w:hAnsi="Arial" w:cs="Arial"/>
          <w:b/>
        </w:rPr>
        <w:t xml:space="preserve">, </w:t>
      </w:r>
      <w:r w:rsidR="00D2448A" w:rsidRPr="00370FC0">
        <w:rPr>
          <w:rFonts w:ascii="Arial" w:hAnsi="Arial" w:cs="Arial"/>
          <w:b/>
        </w:rPr>
        <w:t>Te</w:t>
      </w:r>
      <w:r>
        <w:rPr>
          <w:rFonts w:ascii="Arial" w:hAnsi="Arial" w:cs="Arial"/>
          <w:b/>
        </w:rPr>
        <w:t>l: 06131</w:t>
      </w:r>
      <w:r w:rsidRPr="00BF37CD">
        <w:rPr>
          <w:rFonts w:ascii="Arial" w:hAnsi="Arial" w:cs="Arial"/>
          <w:b/>
        </w:rPr>
        <w:t>/39-29848</w:t>
      </w:r>
      <w:r w:rsidR="00F17B33" w:rsidRPr="00BF37CD">
        <w:rPr>
          <w:rFonts w:ascii="Arial" w:hAnsi="Arial" w:cs="Arial"/>
          <w:b/>
        </w:rPr>
        <w:t xml:space="preserve">                                                                      </w:t>
      </w:r>
    </w:p>
    <w:sectPr w:rsidR="004F35D1" w:rsidRPr="00370FC0" w:rsidSect="00291EB3">
      <w:type w:val="continuous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DB" w:rsidRDefault="00AF46DB" w:rsidP="004F35D1">
      <w:pPr>
        <w:spacing w:after="0" w:line="240" w:lineRule="auto"/>
      </w:pPr>
      <w:r>
        <w:separator/>
      </w:r>
    </w:p>
  </w:endnote>
  <w:endnote w:type="continuationSeparator" w:id="0">
    <w:p w:rsidR="00AF46DB" w:rsidRDefault="00AF46DB" w:rsidP="004F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DB" w:rsidRDefault="00AF46DB" w:rsidP="004F35D1">
      <w:pPr>
        <w:spacing w:after="0" w:line="240" w:lineRule="auto"/>
      </w:pPr>
      <w:r>
        <w:separator/>
      </w:r>
    </w:p>
  </w:footnote>
  <w:footnote w:type="continuationSeparator" w:id="0">
    <w:p w:rsidR="00AF46DB" w:rsidRDefault="00AF46DB" w:rsidP="004F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74A" w:rsidRDefault="00BF37CD" w:rsidP="00354F6E">
    <w:pPr>
      <w:pStyle w:val="Kopfzeile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de-DE"/>
      </w:rPr>
      <w:drawing>
        <wp:anchor distT="0" distB="0" distL="114300" distR="114300" simplePos="0" relativeHeight="251658240" behindDoc="0" locked="0" layoutInCell="1" allowOverlap="1" wp14:editId="37773642">
          <wp:simplePos x="0" y="0"/>
          <wp:positionH relativeFrom="page">
            <wp:posOffset>5295900</wp:posOffset>
          </wp:positionH>
          <wp:positionV relativeFrom="page">
            <wp:posOffset>-76200</wp:posOffset>
          </wp:positionV>
          <wp:extent cx="1743075" cy="1183698"/>
          <wp:effectExtent l="0" t="0" r="0" b="0"/>
          <wp:wrapTight wrapText="bothSides">
            <wp:wrapPolygon edited="0">
              <wp:start x="8498" y="5215"/>
              <wp:lineTo x="8498" y="11472"/>
              <wp:lineTo x="2597" y="13906"/>
              <wp:lineTo x="2361" y="14601"/>
              <wp:lineTo x="4957" y="17382"/>
              <wp:lineTo x="14164" y="17382"/>
              <wp:lineTo x="17233" y="16339"/>
              <wp:lineTo x="16997" y="13558"/>
              <wp:lineTo x="13456" y="11472"/>
              <wp:lineTo x="13456" y="5215"/>
              <wp:lineTo x="8498" y="5215"/>
            </wp:wrapPolygon>
          </wp:wrapTight>
          <wp:docPr id="2" name="Grafik 2" descr="JGU-Logo_farb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JGU-Logo_farb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1836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35D1" w:rsidRPr="00B2633E">
      <w:rPr>
        <w:rFonts w:ascii="Arial" w:hAnsi="Arial" w:cs="Arial"/>
        <w:b/>
        <w:sz w:val="20"/>
        <w:szCs w:val="20"/>
      </w:rPr>
      <w:t>Stellenausschreibung</w:t>
    </w:r>
    <w:r w:rsidR="00B2633E" w:rsidRPr="00B2633E">
      <w:rPr>
        <w:rFonts w:ascii="Arial" w:hAnsi="Arial" w:cs="Arial"/>
        <w:b/>
        <w:sz w:val="20"/>
        <w:szCs w:val="20"/>
      </w:rPr>
      <w:t xml:space="preserve"> </w:t>
    </w:r>
    <w:r w:rsidR="00B2633E">
      <w:rPr>
        <w:rFonts w:ascii="Arial" w:hAnsi="Arial" w:cs="Arial"/>
        <w:b/>
        <w:sz w:val="20"/>
        <w:szCs w:val="20"/>
      </w:rPr>
      <w:t>BA/MA Erziehungswissenschaft</w:t>
    </w:r>
    <w:r w:rsidR="00A91707" w:rsidRPr="00B2633E">
      <w:rPr>
        <w:rFonts w:ascii="Arial" w:hAnsi="Arial" w:cs="Arial"/>
        <w:b/>
        <w:sz w:val="20"/>
        <w:szCs w:val="20"/>
      </w:rPr>
      <w:t>,</w:t>
    </w:r>
    <w:r w:rsidR="0079674A">
      <w:rPr>
        <w:rFonts w:ascii="Arial" w:hAnsi="Arial" w:cs="Arial"/>
        <w:b/>
        <w:sz w:val="20"/>
        <w:szCs w:val="20"/>
      </w:rPr>
      <w:tab/>
    </w:r>
    <w:r w:rsidR="00A91707" w:rsidRPr="00B2633E">
      <w:rPr>
        <w:rFonts w:ascii="Arial" w:hAnsi="Arial" w:cs="Arial"/>
        <w:b/>
        <w:sz w:val="20"/>
        <w:szCs w:val="20"/>
      </w:rPr>
      <w:t xml:space="preserve"> </w:t>
    </w:r>
  </w:p>
  <w:p w:rsidR="004F35D1" w:rsidRPr="00325038" w:rsidRDefault="00A91707" w:rsidP="00354F6E">
    <w:pPr>
      <w:pStyle w:val="Kopfzeile"/>
      <w:rPr>
        <w:b/>
        <w:i/>
        <w:u w:val="single"/>
      </w:rPr>
    </w:pPr>
    <w:r w:rsidRPr="00B2633E">
      <w:rPr>
        <w:rFonts w:ascii="Arial" w:hAnsi="Arial" w:cs="Arial"/>
        <w:b/>
        <w:sz w:val="20"/>
        <w:szCs w:val="20"/>
      </w:rPr>
      <w:t>Soziologie, Lehramt</w:t>
    </w:r>
    <w:r w:rsidR="00354F6E" w:rsidRPr="00325038">
      <w:rPr>
        <w:b/>
        <w:i/>
        <w:color w:val="1F4E79" w:themeColor="accent1" w:themeShade="8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9916BE"/>
    <w:multiLevelType w:val="hybridMultilevel"/>
    <w:tmpl w:val="54BC26B6"/>
    <w:lvl w:ilvl="0" w:tplc="4C2246B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B47D32"/>
    <w:multiLevelType w:val="hybridMultilevel"/>
    <w:tmpl w:val="B8204F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76F8D"/>
    <w:multiLevelType w:val="hybridMultilevel"/>
    <w:tmpl w:val="63427464"/>
    <w:lvl w:ilvl="0" w:tplc="4C2246B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4301D4"/>
    <w:multiLevelType w:val="hybridMultilevel"/>
    <w:tmpl w:val="BDEEEE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B6C"/>
    <w:rsid w:val="001032D3"/>
    <w:rsid w:val="0016279B"/>
    <w:rsid w:val="00206571"/>
    <w:rsid w:val="00291EB3"/>
    <w:rsid w:val="00325038"/>
    <w:rsid w:val="00354F6E"/>
    <w:rsid w:val="00370FC0"/>
    <w:rsid w:val="004242AB"/>
    <w:rsid w:val="004F35D1"/>
    <w:rsid w:val="00527398"/>
    <w:rsid w:val="00532771"/>
    <w:rsid w:val="00555E3E"/>
    <w:rsid w:val="00564289"/>
    <w:rsid w:val="005A735E"/>
    <w:rsid w:val="005F623A"/>
    <w:rsid w:val="0062402F"/>
    <w:rsid w:val="006910D5"/>
    <w:rsid w:val="006D4FFD"/>
    <w:rsid w:val="006E2488"/>
    <w:rsid w:val="006E6B6C"/>
    <w:rsid w:val="0074326A"/>
    <w:rsid w:val="0079674A"/>
    <w:rsid w:val="007B6611"/>
    <w:rsid w:val="007C6EA8"/>
    <w:rsid w:val="007E21F5"/>
    <w:rsid w:val="008B2258"/>
    <w:rsid w:val="009F62E4"/>
    <w:rsid w:val="00A91707"/>
    <w:rsid w:val="00AF46DB"/>
    <w:rsid w:val="00B2633E"/>
    <w:rsid w:val="00BD7188"/>
    <w:rsid w:val="00BF37CD"/>
    <w:rsid w:val="00C31553"/>
    <w:rsid w:val="00C469C2"/>
    <w:rsid w:val="00D2448A"/>
    <w:rsid w:val="00D315CB"/>
    <w:rsid w:val="00D53EE6"/>
    <w:rsid w:val="00E606C7"/>
    <w:rsid w:val="00EA5D6A"/>
    <w:rsid w:val="00F0008C"/>
    <w:rsid w:val="00F040B7"/>
    <w:rsid w:val="00F17B33"/>
    <w:rsid w:val="00F3624B"/>
    <w:rsid w:val="00F4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E54DBFDF-6C8D-490E-810C-5FCE4F85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A917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35D1"/>
  </w:style>
  <w:style w:type="paragraph" w:styleId="Fuzeile">
    <w:name w:val="footer"/>
    <w:basedOn w:val="Standard"/>
    <w:link w:val="FuzeileZchn"/>
    <w:uiPriority w:val="99"/>
    <w:unhideWhenUsed/>
    <w:rsid w:val="004F3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35D1"/>
  </w:style>
  <w:style w:type="paragraph" w:styleId="StandardWeb">
    <w:name w:val="Normal (Web)"/>
    <w:basedOn w:val="Standard"/>
    <w:rsid w:val="004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1707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Listenabsatz">
    <w:name w:val="List Paragraph"/>
    <w:basedOn w:val="Standard"/>
    <w:uiPriority w:val="34"/>
    <w:qFormat/>
    <w:rsid w:val="00A9170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20CC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420CC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53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F37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F37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F37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7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F37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schoff@uni.main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WEII-PRO-BETZ-FABI01</dc:creator>
  <cp:keywords/>
  <dc:description/>
  <cp:lastModifiedBy>Denz, Monica</cp:lastModifiedBy>
  <cp:revision>3</cp:revision>
  <cp:lastPrinted>2018-11-19T07:33:00Z</cp:lastPrinted>
  <dcterms:created xsi:type="dcterms:W3CDTF">2018-11-20T11:02:00Z</dcterms:created>
  <dcterms:modified xsi:type="dcterms:W3CDTF">2018-11-20T11:08:00Z</dcterms:modified>
</cp:coreProperties>
</file>